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CDCBB" w14:textId="77777777" w:rsidR="000961C0" w:rsidRDefault="000961C0">
      <w:pPr>
        <w:pStyle w:val="Normale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59CA3C3" w14:textId="77777777" w:rsidR="000961C0" w:rsidRDefault="000961C0">
      <w:pPr>
        <w:pStyle w:val="Normale1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14:paraId="254341AA" w14:textId="77777777" w:rsidR="000961C0" w:rsidRDefault="000961C0">
      <w:pPr>
        <w:pStyle w:val="Normale1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14:paraId="203AD7B9" w14:textId="77777777" w:rsidR="000961C0" w:rsidRDefault="008946AB">
      <w:pPr>
        <w:pStyle w:val="Normale1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>
        <w:rPr>
          <w:rFonts w:ascii="Times New Roman" w:eastAsia="Times New Roman" w:hAnsi="Times New Roman" w:cs="Times New Roman"/>
          <w:b/>
          <w:sz w:val="48"/>
          <w:szCs w:val="48"/>
        </w:rPr>
        <w:t xml:space="preserve">Avviso Pubblico </w:t>
      </w:r>
    </w:p>
    <w:p w14:paraId="0C729A32" w14:textId="77777777" w:rsidR="000961C0" w:rsidRDefault="000961C0">
      <w:pPr>
        <w:pStyle w:val="Normale1"/>
        <w:jc w:val="both"/>
        <w:rPr>
          <w:rFonts w:ascii="Times New Roman" w:eastAsia="Times New Roman" w:hAnsi="Times New Roman" w:cs="Times New Roman"/>
        </w:rPr>
      </w:pPr>
    </w:p>
    <w:p w14:paraId="2392164E" w14:textId="77777777" w:rsidR="000961C0" w:rsidRDefault="008946AB">
      <w:pPr>
        <w:pStyle w:val="Normale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Consultazione pubblica per la programmazione delle misure di prevenzione della corruzione e di trasparenza da inserire nella sezione del P.I.A.O. 2025/2027 - SEZIONE “VALORE PUBBLICO, PERFORMANCE E ANTICORRUZIONE” – SOTTOSEZIONE “RISCHI CORRUTTIVI E TRASPARENZA”.</w:t>
      </w:r>
      <w:r>
        <w:rPr>
          <w:rFonts w:ascii="Times New Roman" w:eastAsia="Times New Roman" w:hAnsi="Times New Roman" w:cs="Times New Roman"/>
        </w:rPr>
        <w:t xml:space="preserve"> </w:t>
      </w:r>
    </w:p>
    <w:p w14:paraId="366E7345" w14:textId="77777777" w:rsidR="000961C0" w:rsidRDefault="000961C0">
      <w:pPr>
        <w:pStyle w:val="Normale1"/>
        <w:jc w:val="both"/>
        <w:rPr>
          <w:rFonts w:ascii="Times New Roman" w:eastAsia="Times New Roman" w:hAnsi="Times New Roman" w:cs="Times New Roman"/>
        </w:rPr>
      </w:pPr>
    </w:p>
    <w:p w14:paraId="4648FC1A" w14:textId="77777777" w:rsidR="000961C0" w:rsidRDefault="008946AB">
      <w:pPr>
        <w:pStyle w:val="Normale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La Legge 6 novembre 2012 n. 190, concernente “Disposizioni per la prevenzione e la repressione della corruzione e della illegalità nella Pubblica Amministrazione” ed il Decreto Legge 9 giugno 2021 n. 81, convertito dalla Legge 6 agosto 2021 n. 113, dispongono che alcune amministrazioni/enti siano chiamati a programmare le strategie di prevenzione della corruzione nel “Piano integrato di attività e organizzazione” (PIAO), da adottare annualmente insieme ad altri strumenti di pianificazione. A fine di provvedere alla pianificazione della sottosezione del PIAO indicata in oggetto, si intende avviare un percorso partecipativo aperto sia ai cittadini, alle Organizzazioni Sindacali, alle Associazioni dei consumatori e degli utenti, agli Ordini professionali e imprenditoriali, ai portatori di interessi diffusi e, in generale, a tutti i soggetti che fruiscono delle attività e dei servizi prestati dal Comune (stakeholders esterni) sia a tutti i soggetti interni all’amministrazione (stakeholders interni). Qualsiasi interessato, interno ed esterno all’Amministrazione, a partecipare all’elaborazione della sottosezione del PIAO 2025/2027 “Rischi corruttivi e trasparenza”, può inviare proposte, suggerimenti o osservazioni entro il giorno 8 marzo 2025, partendo dall’allegato schema di Piano Integrato di Attività e </w:t>
      </w:r>
      <w:r w:rsidR="000A6734">
        <w:rPr>
          <w:rFonts w:ascii="Times New Roman" w:eastAsia="Times New Roman" w:hAnsi="Times New Roman" w:cs="Times New Roman"/>
        </w:rPr>
        <w:t>Organizzazione (PIAO) 2025/2027</w:t>
      </w:r>
      <w:r>
        <w:rPr>
          <w:rFonts w:ascii="Times New Roman" w:eastAsia="Times New Roman" w:hAnsi="Times New Roman" w:cs="Times New Roman"/>
        </w:rPr>
        <w:t xml:space="preserve">: </w:t>
      </w:r>
    </w:p>
    <w:p w14:paraId="78FC49B5" w14:textId="77777777" w:rsidR="000961C0" w:rsidRDefault="008946AB">
      <w:pPr>
        <w:pStyle w:val="Normale1"/>
        <w:jc w:val="both"/>
        <w:rPr>
          <w:rFonts w:ascii="Times New Roman" w:eastAsia="Times New Roman" w:hAnsi="Times New Roman" w:cs="Times New Roman"/>
        </w:rPr>
      </w:pPr>
      <w:r>
        <w:rPr>
          <w:rFonts w:ascii="Gungsuh" w:eastAsia="Gungsuh" w:hAnsi="Gungsuh" w:cs="Gungsuh"/>
        </w:rPr>
        <w:t>− a mezzo posta elettronica certificata al seguente indirizzo: protocollo@cert.comune.fanoadriano.te.it</w:t>
      </w:r>
    </w:p>
    <w:p w14:paraId="01A4A3E9" w14:textId="77777777" w:rsidR="000961C0" w:rsidRDefault="008946AB">
      <w:pPr>
        <w:pStyle w:val="Normale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 a mezzo deposito a mano al protocollo del </w:t>
      </w:r>
      <w:proofErr w:type="gramStart"/>
      <w:r>
        <w:rPr>
          <w:rFonts w:ascii="Times New Roman" w:eastAsia="Times New Roman" w:hAnsi="Times New Roman" w:cs="Times New Roman"/>
        </w:rPr>
        <w:t>Comune  negli</w:t>
      </w:r>
      <w:proofErr w:type="gramEnd"/>
      <w:r>
        <w:rPr>
          <w:rFonts w:ascii="Times New Roman" w:eastAsia="Times New Roman" w:hAnsi="Times New Roman" w:cs="Times New Roman"/>
        </w:rPr>
        <w:t xml:space="preserve"> orari di apertura al pubblico dell’ufficio.</w:t>
      </w:r>
    </w:p>
    <w:p w14:paraId="2430DE90" w14:textId="77777777" w:rsidR="000961C0" w:rsidRDefault="008946AB">
      <w:pPr>
        <w:pStyle w:val="Normale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Si ricorda altresì di allegare all’istanza, il documento di identità del richiedente (nel caso in cui sia una persona giuridica, il documento del rappresentante legale pro-tempore</w:t>
      </w:r>
      <w:r w:rsidR="000A6734">
        <w:rPr>
          <w:rFonts w:ascii="Times New Roman" w:eastAsia="Times New Roman" w:hAnsi="Times New Roman" w:cs="Times New Roman"/>
        </w:rPr>
        <w:t>)</w:t>
      </w:r>
      <w:r>
        <w:rPr>
          <w:rFonts w:ascii="Times New Roman" w:eastAsia="Times New Roman" w:hAnsi="Times New Roman" w:cs="Times New Roman"/>
        </w:rPr>
        <w:t>.</w:t>
      </w:r>
    </w:p>
    <w:p w14:paraId="01D707A5" w14:textId="77777777" w:rsidR="000961C0" w:rsidRDefault="000961C0">
      <w:pPr>
        <w:pStyle w:val="Normale1"/>
        <w:jc w:val="both"/>
        <w:rPr>
          <w:rFonts w:ascii="Times New Roman" w:eastAsia="Times New Roman" w:hAnsi="Times New Roman" w:cs="Times New Roman"/>
        </w:rPr>
      </w:pPr>
    </w:p>
    <w:p w14:paraId="314CEEF1" w14:textId="77777777" w:rsidR="000961C0" w:rsidRDefault="008946AB">
      <w:pPr>
        <w:pStyle w:val="Normale1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Fano Adriano, lì 27 </w:t>
      </w:r>
      <w:proofErr w:type="spellStart"/>
      <w:r>
        <w:rPr>
          <w:rFonts w:ascii="Times New Roman" w:eastAsia="Times New Roman" w:hAnsi="Times New Roman" w:cs="Times New Roman"/>
        </w:rPr>
        <w:t>febbraìo</w:t>
      </w:r>
      <w:proofErr w:type="spellEnd"/>
      <w:r>
        <w:rPr>
          <w:rFonts w:ascii="Times New Roman" w:eastAsia="Times New Roman" w:hAnsi="Times New Roman" w:cs="Times New Roman"/>
        </w:rPr>
        <w:t xml:space="preserve"> 2025 </w:t>
      </w:r>
    </w:p>
    <w:p w14:paraId="6F7752E7" w14:textId="77777777" w:rsidR="000961C0" w:rsidRDefault="000961C0">
      <w:pPr>
        <w:pStyle w:val="Normale1"/>
        <w:jc w:val="both"/>
        <w:rPr>
          <w:rFonts w:ascii="Times New Roman" w:eastAsia="Times New Roman" w:hAnsi="Times New Roman" w:cs="Times New Roman"/>
        </w:rPr>
      </w:pPr>
    </w:p>
    <w:p w14:paraId="4FB45BB8" w14:textId="77777777" w:rsidR="000961C0" w:rsidRDefault="008946AB">
      <w:pPr>
        <w:pStyle w:val="Normale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IL SEGRETARIO COMUNALE/RPCT </w:t>
      </w:r>
    </w:p>
    <w:p w14:paraId="552F8460" w14:textId="77777777" w:rsidR="000961C0" w:rsidRDefault="008946AB">
      <w:pPr>
        <w:pStyle w:val="Normale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Dott. Matteo Di Patrizio</w:t>
      </w:r>
    </w:p>
    <w:sectPr w:rsidR="000961C0" w:rsidSect="000961C0">
      <w:headerReference w:type="default" r:id="rId6"/>
      <w:pgSz w:w="11909" w:h="16834"/>
      <w:pgMar w:top="992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A4828" w14:textId="77777777" w:rsidR="00191356" w:rsidRDefault="00191356" w:rsidP="000961C0">
      <w:pPr>
        <w:spacing w:line="240" w:lineRule="auto"/>
      </w:pPr>
      <w:r>
        <w:separator/>
      </w:r>
    </w:p>
  </w:endnote>
  <w:endnote w:type="continuationSeparator" w:id="0">
    <w:p w14:paraId="693FBB21" w14:textId="77777777" w:rsidR="00191356" w:rsidRDefault="00191356" w:rsidP="000961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">
    <w:altName w:val="Times New Roman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0DDEF" w14:textId="77777777" w:rsidR="00191356" w:rsidRDefault="00191356" w:rsidP="000961C0">
      <w:pPr>
        <w:spacing w:line="240" w:lineRule="auto"/>
      </w:pPr>
      <w:r>
        <w:separator/>
      </w:r>
    </w:p>
  </w:footnote>
  <w:footnote w:type="continuationSeparator" w:id="0">
    <w:p w14:paraId="0046A924" w14:textId="77777777" w:rsidR="00191356" w:rsidRDefault="00191356" w:rsidP="000961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22611" w14:textId="77777777" w:rsidR="000961C0" w:rsidRDefault="000961C0">
    <w:pPr>
      <w:pStyle w:val="Normale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C0"/>
    <w:rsid w:val="000961C0"/>
    <w:rsid w:val="000A6734"/>
    <w:rsid w:val="00191356"/>
    <w:rsid w:val="003110B6"/>
    <w:rsid w:val="008946AB"/>
    <w:rsid w:val="008B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19783"/>
  <w15:docId w15:val="{62ED2A98-7CB6-4147-8C41-8D46FEB8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1"/>
    <w:next w:val="Normale1"/>
    <w:rsid w:val="000961C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1"/>
    <w:next w:val="Normale1"/>
    <w:rsid w:val="000961C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1"/>
    <w:next w:val="Normale1"/>
    <w:rsid w:val="000961C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1"/>
    <w:next w:val="Normale1"/>
    <w:rsid w:val="000961C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1"/>
    <w:next w:val="Normale1"/>
    <w:rsid w:val="000961C0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1"/>
    <w:next w:val="Normale1"/>
    <w:rsid w:val="000961C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0961C0"/>
  </w:style>
  <w:style w:type="table" w:customStyle="1" w:styleId="TableNormal">
    <w:name w:val="Table Normal"/>
    <w:rsid w:val="000961C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0961C0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1"/>
    <w:next w:val="Normale1"/>
    <w:rsid w:val="000961C0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1806</Characters>
  <Application>Microsoft Office Word</Application>
  <DocSecurity>0</DocSecurity>
  <Lines>15</Lines>
  <Paragraphs>4</Paragraphs>
  <ScaleCrop>false</ScaleCrop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Comune Fano Adriano</cp:lastModifiedBy>
  <cp:revision>2</cp:revision>
  <dcterms:created xsi:type="dcterms:W3CDTF">2025-02-28T12:49:00Z</dcterms:created>
  <dcterms:modified xsi:type="dcterms:W3CDTF">2025-02-28T12:49:00Z</dcterms:modified>
</cp:coreProperties>
</file>